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sz w:val="32"/>
          <w:szCs w:val="32"/>
          <w:lang w:eastAsia="it-IT"/>
        </w:rPr>
        <w:t xml:space="preserve">MOBILITÀ STUDENTESCA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sz w:val="32"/>
          <w:szCs w:val="32"/>
          <w:lang w:eastAsia="it-IT"/>
        </w:rPr>
        <w:t>PER PROGRAMMI DI STUDIO ALL’ESTERO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bCs/>
          <w:sz w:val="24"/>
          <w:szCs w:val="24"/>
          <w:lang w:eastAsia="it-IT"/>
        </w:rPr>
        <w:t>COMPETENZE ATTESE</w:t>
      </w:r>
      <w:r>
        <w:rPr>
          <w:rFonts w:eastAsia="Times New Roman" w:cs="Arial" w:ascii="Arial" w:hAnsi="Arial"/>
          <w:sz w:val="24"/>
          <w:szCs w:val="24"/>
          <w:lang w:eastAsia="it-IT"/>
        </w:rPr>
        <w:t xml:space="preserve">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A CONCLUSIONE DEL SOGGIORNO DI STUDIO ALL’ESTERO 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>(Alunno……)  classe ….nell’a.s. 202… - 202…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sz w:val="24"/>
          <w:szCs w:val="24"/>
          <w:lang w:eastAsia="it-IT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sz w:val="24"/>
          <w:szCs w:val="24"/>
          <w:lang w:eastAsia="it-IT"/>
        </w:rPr>
      </w:pPr>
      <w:r>
        <w:rPr>
          <w:rFonts w:eastAsia="Times New Roman" w:cs="Arial" w:ascii="Arial" w:hAnsi="Arial"/>
          <w:b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 xml:space="preserve">DESTINATARI: 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>Dirigente scolastico, Referente d’Istituto, Tutor, Famiglia.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/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tbl>
      <w:tblPr>
        <w:tblW w:w="9548" w:type="dxa"/>
        <w:jc w:val="left"/>
        <w:tblInd w:w="-5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4140"/>
        <w:gridCol w:w="5407"/>
      </w:tblGrid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it-IT"/>
              </w:rPr>
              <w:t>COMPETENZA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it-IT"/>
              </w:rPr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it-IT"/>
              </w:rPr>
              <w:t>INDICATORI</w:t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Valorizzare le diversità culturali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Mostra curiosità ed interesse verso altre culture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È disponibile al confronto</w:t>
            </w:r>
          </w:p>
          <w:p>
            <w:pPr>
              <w:pStyle w:val="ListParagraph"/>
              <w:numPr>
                <w:ilvl w:val="0"/>
                <w:numId w:val="1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Riconosce le diversità culturali</w:t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Comunicare in contesti culturali diversi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Si mette in situazioni di ascolto attivo</w:t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Interagisce con curiosità in contesti culturali differenti</w:t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Avere una visione etnorelativa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È in grado di fare semplici descrizioni degli aspetti culturali più caratteristici del paese ospitante</w:t>
            </w:r>
          </w:p>
          <w:p>
            <w:pPr>
              <w:pStyle w:val="ListParagraph"/>
              <w:numPr>
                <w:ilvl w:val="0"/>
                <w:numId w:val="3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È consapevole che altri punti di vista sono frutto di culture diverse e li accetta</w:t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Gestire il conflitto</w:t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Si pone empaticamente in situazioni di ascolto attivo delle opinioni dell’altro e le rispetta</w:t>
            </w:r>
          </w:p>
          <w:p>
            <w:pPr>
              <w:pStyle w:val="ListParagraph"/>
              <w:numPr>
                <w:ilvl w:val="0"/>
                <w:numId w:val="4"/>
              </w:numPr>
              <w:spacing w:lineRule="auto" w:line="240" w:before="0" w:after="0"/>
              <w:contextualSpacing/>
              <w:jc w:val="both"/>
              <w:rPr/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  <w:t>Controlla le proprie reazioni emotive</w:t>
            </w:r>
          </w:p>
        </w:tc>
      </w:tr>
      <w:tr>
        <w:trPr>
          <w:trHeight w:val="880" w:hRule="atLeast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5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sz w:val="24"/>
          <w:szCs w:val="24"/>
          <w:lang w:eastAsia="it-IT"/>
        </w:rPr>
      </w:pPr>
      <w:r>
        <w:rPr>
          <w:rFonts w:eastAsia="Times New Roman" w:cs="Arial" w:ascii="Arial" w:hAnsi="Arial"/>
          <w:sz w:val="24"/>
          <w:szCs w:val="24"/>
          <w:lang w:eastAsia="it-IT"/>
        </w:rPr>
        <w:t>CONTENUTI IRRINUNCIABILI DI APPRENDIMENTO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tbl>
      <w:tblPr>
        <w:tblStyle w:val="Grigliatabella"/>
        <w:tblW w:w="97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44"/>
        <w:gridCol w:w="5613"/>
      </w:tblGrid>
      <w:tr>
        <w:trPr>
          <w:trHeight w:val="880" w:hRule="atLeast"/>
        </w:trPr>
        <w:tc>
          <w:tcPr>
            <w:tcW w:w="41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it-IT" w:eastAsia="it-IT" w:bidi="ar-SA"/>
              </w:rPr>
              <w:t>DISCIPLINA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it-IT"/>
              </w:rPr>
            </w:r>
          </w:p>
        </w:tc>
        <w:tc>
          <w:tcPr>
            <w:tcW w:w="56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it-IT" w:eastAsia="it-IT" w:bidi="ar-SA"/>
              </w:rPr>
              <w:t>CONTENUTI</w:t>
            </w:r>
          </w:p>
        </w:tc>
      </w:tr>
      <w:tr>
        <w:trPr>
          <w:trHeight w:val="880" w:hRule="atLeast"/>
        </w:trPr>
        <w:tc>
          <w:tcPr>
            <w:tcW w:w="41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56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cs="Arial"/>
                <w:sz w:val="24"/>
                <w:szCs w:val="24"/>
                <w:lang w:val="fr-FR"/>
              </w:rPr>
            </w:pPr>
            <w:r>
              <w:rPr>
                <w:rFonts w:cs="Arial" w:ascii="Arial" w:hAnsi="Arial"/>
                <w:sz w:val="24"/>
                <w:szCs w:val="24"/>
                <w:lang w:val="fr-FR"/>
              </w:rPr>
            </w:r>
          </w:p>
        </w:tc>
      </w:tr>
      <w:tr>
        <w:trPr>
          <w:trHeight w:val="880" w:hRule="atLeast"/>
        </w:trPr>
        <w:tc>
          <w:tcPr>
            <w:tcW w:w="41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561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it-IT"/>
              </w:rPr>
            </w:r>
          </w:p>
        </w:tc>
      </w:tr>
      <w:tr>
        <w:trPr>
          <w:trHeight w:val="880" w:hRule="atLeast"/>
        </w:trPr>
        <w:tc>
          <w:tcPr>
            <w:tcW w:w="41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en-GB"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en-GB" w:eastAsia="it-IT"/>
              </w:rPr>
            </w:r>
          </w:p>
        </w:tc>
        <w:tc>
          <w:tcPr>
            <w:tcW w:w="561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</w:tr>
      <w:tr>
        <w:trPr>
          <w:trHeight w:val="880" w:hRule="atLeast"/>
        </w:trPr>
        <w:tc>
          <w:tcPr>
            <w:tcW w:w="4144" w:type="dxa"/>
            <w:tcBorders/>
          </w:tcPr>
          <w:p>
            <w:pPr>
              <w:pStyle w:val="Standard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561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41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5613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rPr>
          <w:rFonts w:ascii="Arial" w:hAnsi="Arial" w:cs="Arial"/>
          <w:sz w:val="24"/>
          <w:szCs w:val="24"/>
          <w:lang w:val="en-GB"/>
        </w:rPr>
      </w:pPr>
      <w:r>
        <w:rPr>
          <w:rFonts w:cs="Arial" w:ascii="Arial" w:hAnsi="Arial"/>
          <w:sz w:val="24"/>
          <w:szCs w:val="24"/>
          <w:lang w:val="en-GB"/>
        </w:rPr>
      </w:r>
    </w:p>
    <w:p>
      <w:pPr>
        <w:pStyle w:val="Normal"/>
        <w:widowControl/>
        <w:suppressAutoHyphens w:val="true"/>
        <w:bidi w:val="0"/>
        <w:spacing w:lineRule="auto" w:line="259" w:before="0" w:after="160"/>
        <w:ind w:hanging="0" w:left="-113" w:right="0"/>
        <w:jc w:val="both"/>
        <w:rPr/>
      </w:pPr>
      <w:r>
        <w:rPr>
          <w:rFonts w:cs="Arial" w:ascii="Arial" w:hAnsi="Arial"/>
          <w:sz w:val="24"/>
          <w:szCs w:val="24"/>
        </w:rPr>
        <w:t>COMPETENZE ED OBIETTIVI FORMATIVI DA ACQUISIRE DURANTE IL SOGGIORNO DI STUDIO ALL’ESTERO</w:t>
      </w:r>
    </w:p>
    <w:tbl>
      <w:tblPr>
        <w:tblStyle w:val="Grigliatabella"/>
        <w:tblW w:w="95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472"/>
        <w:gridCol w:w="6075"/>
      </w:tblGrid>
      <w:tr>
        <w:trPr>
          <w:trHeight w:val="880" w:hRule="atLeast"/>
        </w:trPr>
        <w:tc>
          <w:tcPr>
            <w:tcW w:w="3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it-IT" w:eastAsia="it-IT" w:bidi="ar-SA"/>
              </w:rPr>
              <w:t>DISCIPLINA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firstLine="708"/>
              <w:jc w:val="left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sz w:val="24"/>
                <w:szCs w:val="24"/>
                <w:lang w:eastAsia="it-IT"/>
              </w:rPr>
            </w:r>
          </w:p>
        </w:tc>
        <w:tc>
          <w:tcPr>
            <w:tcW w:w="60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b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b/>
                <w:kern w:val="0"/>
                <w:sz w:val="24"/>
                <w:szCs w:val="24"/>
                <w:lang w:val="it-IT" w:eastAsia="it-IT" w:bidi="ar-SA"/>
              </w:rPr>
              <w:t>COMPETENZE E OBIETTIVI FORMATIVI</w:t>
            </w:r>
          </w:p>
        </w:tc>
      </w:tr>
      <w:tr>
        <w:trPr>
          <w:trHeight w:val="880" w:hRule="atLeast"/>
        </w:trPr>
        <w:tc>
          <w:tcPr>
            <w:tcW w:w="3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  <w:tc>
          <w:tcPr>
            <w:tcW w:w="607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  <w:sz w:val="24"/>
                <w:szCs w:val="24"/>
                <w:lang w:val="fr-FR"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fr-FR" w:eastAsia="it-IT"/>
              </w:rPr>
            </w:r>
          </w:p>
        </w:tc>
      </w:tr>
      <w:tr>
        <w:trPr>
          <w:trHeight w:val="880" w:hRule="atLeast"/>
        </w:trPr>
        <w:tc>
          <w:tcPr>
            <w:tcW w:w="3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fr-FR"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fr-FR" w:eastAsia="it-IT"/>
              </w:rPr>
            </w:r>
          </w:p>
        </w:tc>
        <w:tc>
          <w:tcPr>
            <w:tcW w:w="607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  <w:sz w:val="24"/>
                <w:szCs w:val="24"/>
                <w:lang w:val="fr-FR"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fr-FR" w:eastAsia="it-IT"/>
              </w:rPr>
            </w:r>
          </w:p>
        </w:tc>
      </w:tr>
      <w:tr>
        <w:trPr>
          <w:trHeight w:val="880" w:hRule="atLeast"/>
        </w:trPr>
        <w:tc>
          <w:tcPr>
            <w:tcW w:w="3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fr-FR"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fr-FR" w:eastAsia="it-IT"/>
              </w:rPr>
            </w:r>
          </w:p>
        </w:tc>
        <w:tc>
          <w:tcPr>
            <w:tcW w:w="607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Autospacing="1" w:after="0"/>
              <w:contextualSpacing/>
              <w:jc w:val="left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</w:tr>
      <w:tr>
        <w:trPr>
          <w:trHeight w:val="880" w:hRule="atLeast"/>
        </w:trPr>
        <w:tc>
          <w:tcPr>
            <w:tcW w:w="3472" w:type="dxa"/>
            <w:tcBorders/>
          </w:tcPr>
          <w:p>
            <w:pPr>
              <w:pStyle w:val="Standard"/>
              <w:widowControl/>
              <w:spacing w:lineRule="auto" w:line="240" w:before="0" w:after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607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40" w:before="0" w:after="0"/>
              <w:contextualSpacing/>
              <w:jc w:val="left"/>
              <w:rPr>
                <w:rFonts w:ascii="Arial" w:hAnsi="Arial" w:eastAsia="Times New Roman" w:cs="Arial"/>
                <w:sz w:val="24"/>
                <w:szCs w:val="24"/>
                <w:lang w:val="fr-FR"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fr-FR" w:eastAsia="it-IT"/>
              </w:rPr>
            </w:r>
          </w:p>
        </w:tc>
      </w:tr>
      <w:tr>
        <w:trPr>
          <w:trHeight w:val="880" w:hRule="atLeast"/>
        </w:trPr>
        <w:tc>
          <w:tcPr>
            <w:tcW w:w="3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fr-FR"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fr-FR" w:eastAsia="it-IT"/>
              </w:rPr>
            </w:r>
          </w:p>
        </w:tc>
        <w:tc>
          <w:tcPr>
            <w:tcW w:w="6075" w:type="dxa"/>
            <w:tcBorders/>
          </w:tcPr>
          <w:p>
            <w:pPr>
              <w:pStyle w:val="ListParagraph"/>
              <w:widowControl/>
              <w:suppressAutoHyphens w:val="true"/>
              <w:spacing w:lineRule="auto" w:line="259" w:before="0" w:after="0"/>
              <w:contextualSpacing/>
              <w:jc w:val="left"/>
              <w:rPr>
                <w:rFonts w:ascii="Arial" w:hAnsi="Arial" w:eastAsia="Arial" w:cs="Arial"/>
                <w:color w:themeColor="text1" w:val="000000"/>
                <w:sz w:val="24"/>
                <w:szCs w:val="24"/>
              </w:rPr>
            </w:pPr>
            <w:r>
              <w:rPr>
                <w:rFonts w:eastAsia="Arial" w:cs="Arial" w:ascii="Arial" w:hAnsi="Arial"/>
                <w:color w:themeColor="text1" w:val="000000"/>
                <w:sz w:val="24"/>
                <w:szCs w:val="24"/>
              </w:rPr>
            </w:r>
          </w:p>
        </w:tc>
      </w:tr>
      <w:tr>
        <w:trPr>
          <w:trHeight w:val="880" w:hRule="atLeast"/>
        </w:trPr>
        <w:tc>
          <w:tcPr>
            <w:tcW w:w="34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val="fr-FR"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val="fr-FR" w:eastAsia="it-IT"/>
              </w:rPr>
            </w:r>
          </w:p>
        </w:tc>
        <w:tc>
          <w:tcPr>
            <w:tcW w:w="60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Arial" w:hAnsi="Arial" w:eastAsia="Times New Roman" w:cs="Arial"/>
                <w:sz w:val="24"/>
                <w:szCs w:val="24"/>
                <w:lang w:eastAsia="it-IT"/>
              </w:rPr>
            </w:pPr>
            <w:r>
              <w:rPr>
                <w:rFonts w:eastAsia="Times New Roman" w:cs="Arial" w:ascii="Arial" w:hAnsi="Arial"/>
                <w:sz w:val="24"/>
                <w:szCs w:val="24"/>
                <w:lang w:eastAsia="it-IT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Ai fini della valutazione, il Consiglio di classe acquisirà (X)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Il certificato di frequenza rilasciato dalla scuola estera</w:t>
      </w:r>
      <w:r>
        <w:rPr>
          <w:rFonts w:cs="Arial" w:ascii="Arial" w:hAnsi="Arial"/>
          <w:b/>
          <w:sz w:val="24"/>
          <w:szCs w:val="24"/>
        </w:rPr>
        <w:t>X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 valutazioni formali e informali rilasciate dalla scuola estera durante il corso del semestre</w:t>
      </w:r>
      <w:r>
        <w:rPr>
          <w:rFonts w:cs="Arial" w:ascii="Arial" w:hAnsi="Arial"/>
          <w:b/>
          <w:sz w:val="24"/>
          <w:szCs w:val="24"/>
        </w:rPr>
        <w:t>X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Le relazioni periodiche dell’alunno sulla sua esperienza e il rendimento scolastico X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Un attestato di frequenza e valutazione finale, rilasciato dalla scuola estera □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Altro …………………………………………………………………………………..  □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</w:rPr>
        <w:t xml:space="preserve">Il/La Dirigente scolastico/a,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  <w:r>
        <w:rPr>
          <w:rFonts w:cs="Arial" w:ascii="Arial" w:hAnsi="Arial"/>
          <w:sz w:val="24"/>
          <w:szCs w:val="24"/>
        </w:rPr>
        <w:t xml:space="preserve">---------------------------                                              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Il/La Referente d’istituto,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</w:t>
      </w:r>
      <w:r>
        <w:rPr>
          <w:rFonts w:cs="Arial" w:ascii="Arial" w:hAnsi="Arial"/>
          <w:sz w:val="24"/>
          <w:szCs w:val="24"/>
        </w:rPr>
        <w:t>---------------------------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Il/La Tutor,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   </w:t>
      </w:r>
      <w:r>
        <w:rPr>
          <w:rFonts w:cs="Arial" w:ascii="Arial" w:hAnsi="Arial"/>
          <w:sz w:val="24"/>
          <w:szCs w:val="24"/>
        </w:rPr>
        <w:t>-------------------------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</w:t>
      </w:r>
      <w:r>
        <w:rPr>
          <w:rFonts w:cs="Arial" w:ascii="Arial" w:hAnsi="Arial"/>
          <w:sz w:val="24"/>
          <w:szCs w:val="24"/>
        </w:rPr>
        <w:t>Il Genitore             ----------------------------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spacing w:before="0" w:after="1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8d2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Heading3">
    <w:name w:val="Heading 3"/>
    <w:basedOn w:val="Normal"/>
    <w:link w:val="Titolo3Carattere"/>
    <w:uiPriority w:val="9"/>
    <w:qFormat/>
    <w:rsid w:val="00065741"/>
    <w:pPr>
      <w:spacing w:lineRule="auto" w:line="240" w:beforeAutospacing="1" w:afterAutospacing="1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583df8"/>
    <w:rPr>
      <w:b/>
      <w:bCs/>
    </w:rPr>
  </w:style>
  <w:style w:type="character" w:styleId="Emphasis">
    <w:name w:val="Emphasis"/>
    <w:basedOn w:val="DefaultParagraphFont"/>
    <w:uiPriority w:val="20"/>
    <w:qFormat/>
    <w:rsid w:val="00583df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583df8"/>
    <w:rPr>
      <w:color w:val="0000FF"/>
      <w:u w:val="single"/>
    </w:rPr>
  </w:style>
  <w:style w:type="character" w:styleId="Titolo3Carattere" w:customStyle="1">
    <w:name w:val="Titolo 3 Carattere"/>
    <w:basedOn w:val="DefaultParagraphFont"/>
    <w:uiPriority w:val="9"/>
    <w:qFormat/>
    <w:rsid w:val="00065741"/>
    <w:rPr>
      <w:rFonts w:ascii="Times New Roman" w:hAnsi="Times New Roman" w:eastAsia="Times New Roman" w:cs="Times New Roman"/>
      <w:b/>
      <w:bCs/>
      <w:sz w:val="27"/>
      <w:szCs w:val="27"/>
      <w:lang w:eastAsia="it-IT"/>
    </w:rPr>
  </w:style>
  <w:style w:type="character" w:styleId="Qu" w:customStyle="1">
    <w:name w:val="qu"/>
    <w:basedOn w:val="DefaultParagraphFont"/>
    <w:qFormat/>
    <w:rsid w:val="00065741"/>
    <w:rPr/>
  </w:style>
  <w:style w:type="character" w:styleId="Gd" w:customStyle="1">
    <w:name w:val="gd"/>
    <w:basedOn w:val="DefaultParagraphFont"/>
    <w:qFormat/>
    <w:rsid w:val="00065741"/>
    <w:rPr/>
  </w:style>
  <w:style w:type="character" w:styleId="G3" w:customStyle="1">
    <w:name w:val="g3"/>
    <w:basedOn w:val="DefaultParagraphFont"/>
    <w:qFormat/>
    <w:rsid w:val="00065741"/>
    <w:rPr/>
  </w:style>
  <w:style w:type="character" w:styleId="Hb" w:customStyle="1">
    <w:name w:val="hb"/>
    <w:basedOn w:val="DefaultParagraphFont"/>
    <w:qFormat/>
    <w:rsid w:val="00065741"/>
    <w:rPr/>
  </w:style>
  <w:style w:type="character" w:styleId="G2" w:customStyle="1">
    <w:name w:val="g2"/>
    <w:basedOn w:val="DefaultParagraphFont"/>
    <w:qFormat/>
    <w:rsid w:val="00065741"/>
    <w:rPr/>
  </w:style>
  <w:style w:type="character" w:styleId="Normaltextrun" w:customStyle="1">
    <w:name w:val="normaltextrun"/>
    <w:basedOn w:val="DefaultParagraphFont"/>
    <w:qFormat/>
    <w:rsid w:val="000c7551"/>
    <w:rPr/>
  </w:style>
  <w:style w:type="character" w:styleId="Eop" w:customStyle="1">
    <w:name w:val="eop"/>
    <w:basedOn w:val="DefaultParagraphFont"/>
    <w:qFormat/>
    <w:rsid w:val="000c7551"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583df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34"/>
    <w:qFormat/>
    <w:rsid w:val="00081e58"/>
    <w:pPr>
      <w:spacing w:before="0" w:after="160"/>
      <w:ind w:left="720"/>
      <w:contextualSpacing/>
    </w:pPr>
    <w:rPr/>
  </w:style>
  <w:style w:type="paragraph" w:styleId="Standard" w:customStyle="1">
    <w:name w:val="Standard"/>
    <w:qFormat/>
    <w:rsid w:val="00863007"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SimSun" w:cs="F" w:asciiTheme="minorHAnsi" w:hAnsiTheme="minorHAnsi"/>
      <w:color w:val="auto"/>
      <w:kern w:val="2"/>
      <w:sz w:val="22"/>
      <w:szCs w:val="22"/>
      <w:lang w:val="it-IT" w:eastAsia="en-US" w:bidi="ar-SA"/>
    </w:rPr>
  </w:style>
  <w:style w:type="paragraph" w:styleId="Paragraph" w:customStyle="1">
    <w:name w:val="paragraph"/>
    <w:basedOn w:val="Normal"/>
    <w:qFormat/>
    <w:rsid w:val="000c755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b6036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db986-9a71-471c-b40d-437f5a89840c" xsi:nil="true"/>
    <lcf76f155ced4ddcb4097134ff3c332f xmlns="3316d3a2-abe7-4e62-a673-5e35ca38ea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727483F4196F44BDCD4760E5F806D4" ma:contentTypeVersion="13" ma:contentTypeDescription="Create a new document." ma:contentTypeScope="" ma:versionID="ea5bd6d54577699fb5ea22d9a725f6f2">
  <xsd:schema xmlns:xsd="http://www.w3.org/2001/XMLSchema" xmlns:xs="http://www.w3.org/2001/XMLSchema" xmlns:p="http://schemas.microsoft.com/office/2006/metadata/properties" xmlns:ns2="be5db986-9a71-471c-b40d-437f5a89840c" xmlns:ns3="3316d3a2-abe7-4e62-a673-5e35ca38ea58" targetNamespace="http://schemas.microsoft.com/office/2006/metadata/properties" ma:root="true" ma:fieldsID="c583812847d2bb8b9c7a4c8fcd352f10" ns2:_="" ns3:_="">
    <xsd:import namespace="be5db986-9a71-471c-b40d-437f5a89840c"/>
    <xsd:import namespace="3316d3a2-abe7-4e62-a673-5e35ca38ea5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db986-9a71-471c-b40d-437f5a8984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5ce058e-d2f9-450a-a863-762c16f937b2}" ma:internalName="TaxCatchAll" ma:showField="CatchAllData" ma:web="be5db986-9a71-471c-b40d-437f5a8984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6d3a2-abe7-4e62-a673-5e35ca38ea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bbbe9-fb10-4ff7-808c-c46db39fcb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210E6-E121-4A16-8221-87C6A8CB9900}">
  <ds:schemaRefs>
    <ds:schemaRef ds:uri="http://schemas.microsoft.com/office/2006/metadata/properties"/>
    <ds:schemaRef ds:uri="http://schemas.microsoft.com/office/infopath/2007/PartnerControls"/>
    <ds:schemaRef ds:uri="be5db986-9a71-471c-b40d-437f5a89840c"/>
    <ds:schemaRef ds:uri="3316d3a2-abe7-4e62-a673-5e35ca38ea58"/>
  </ds:schemaRefs>
</ds:datastoreItem>
</file>

<file path=customXml/itemProps2.xml><?xml version="1.0" encoding="utf-8"?>
<ds:datastoreItem xmlns:ds="http://schemas.openxmlformats.org/officeDocument/2006/customXml" ds:itemID="{38DB1F94-35A1-44E9-86C5-8BFDF6024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87A8C4-5263-4A41-9722-B17748A02A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db986-9a71-471c-b40d-437f5a89840c"/>
    <ds:schemaRef ds:uri="3316d3a2-abe7-4e62-a673-5e35ca38e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LibreOffice/7.6.2.1$Windows_X86_64 LibreOffice_project/56f7684011345957bbf33a7ee678afaf4d2ba333</Application>
  <AppVersion>15.0000</AppVersion>
  <Pages>3</Pages>
  <Words>230</Words>
  <Characters>1525</Characters>
  <CharactersWithSpaces>1880</CharactersWithSpaces>
  <Paragraphs>41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2024-12-06T20:56:00Z</dcterms:created>
  <dc:creator>Luigia Scibilia</dc:creator>
  <dc:description/>
  <dc:language>it-IT</dc:language>
  <cp:lastModifiedBy/>
  <cp:lastPrinted>2015-07-10T09:27:00Z</cp:lastPrinted>
  <dcterms:modified xsi:type="dcterms:W3CDTF">2024-12-08T19:12:05Z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0x010100D6727483F4196F44BDCD4760E5F806D4</vt:lpwstr>
  </property>
</Properties>
</file>